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05" w:rsidRPr="00382405" w:rsidRDefault="00382405" w:rsidP="00382405">
      <w:pPr>
        <w:spacing w:after="0" w:line="240" w:lineRule="auto"/>
        <w:rPr>
          <w:rFonts w:ascii="Times" w:eastAsia="Times" w:hAnsi="Times" w:cs="Times New Roman"/>
          <w:sz w:val="16"/>
          <w:szCs w:val="20"/>
        </w:rPr>
      </w:pPr>
    </w:p>
    <w:p w:rsidR="00382405" w:rsidRPr="00382405" w:rsidRDefault="00382405" w:rsidP="00382405">
      <w:pPr>
        <w:tabs>
          <w:tab w:val="left" w:pos="540"/>
          <w:tab w:val="left" w:pos="11340"/>
          <w:tab w:val="left" w:pos="12150"/>
        </w:tabs>
        <w:spacing w:after="0" w:line="240" w:lineRule="auto"/>
        <w:rPr>
          <w:rFonts w:ascii="Times" w:eastAsia="Times" w:hAnsi="Times" w:cs="Times New Roman"/>
          <w:b/>
          <w:sz w:val="12"/>
          <w:szCs w:val="12"/>
        </w:rPr>
      </w:pPr>
    </w:p>
    <w:p w:rsidR="00382405" w:rsidRPr="00382405" w:rsidRDefault="00382405" w:rsidP="00382405">
      <w:pPr>
        <w:tabs>
          <w:tab w:val="left" w:pos="540"/>
          <w:tab w:val="left" w:pos="2880"/>
          <w:tab w:val="left" w:pos="9990"/>
          <w:tab w:val="left" w:pos="10890"/>
          <w:tab w:val="left" w:pos="11430"/>
          <w:tab w:val="left" w:pos="11520"/>
          <w:tab w:val="left" w:pos="12150"/>
        </w:tabs>
        <w:spacing w:after="0" w:line="240" w:lineRule="auto"/>
        <w:rPr>
          <w:rFonts w:ascii="Arial" w:eastAsia="Times" w:hAnsi="Arial" w:cs="Times New Roman"/>
          <w:b/>
          <w:sz w:val="20"/>
          <w:szCs w:val="24"/>
          <w:u w:val="single"/>
        </w:rPr>
      </w:pPr>
      <w:r w:rsidRPr="00382405">
        <w:rPr>
          <w:rFonts w:ascii="Arial" w:eastAsia="Times" w:hAnsi="Arial" w:cs="Times New Roman"/>
          <w:b/>
          <w:sz w:val="20"/>
          <w:szCs w:val="24"/>
        </w:rPr>
        <w:t xml:space="preserve">Essential # </w:t>
      </w:r>
      <w:r w:rsidRPr="00382405">
        <w:rPr>
          <w:rFonts w:ascii="Arial" w:eastAsia="Times" w:hAnsi="Arial" w:cs="Times New Roman"/>
          <w:sz w:val="20"/>
          <w:szCs w:val="24"/>
          <w:u w:val="single"/>
        </w:rPr>
        <w:t>5</w:t>
      </w:r>
      <w:r w:rsidRPr="00382405">
        <w:rPr>
          <w:rFonts w:ascii="Arial" w:eastAsia="Times" w:hAnsi="Arial" w:cs="Times New Roman"/>
          <w:sz w:val="20"/>
          <w:szCs w:val="24"/>
        </w:rPr>
        <w:t xml:space="preserve">         </w:t>
      </w:r>
      <w:r w:rsidRPr="00382405">
        <w:rPr>
          <w:rFonts w:ascii="Arial" w:eastAsia="Times" w:hAnsi="Arial" w:cs="Times New Roman"/>
          <w:b/>
          <w:sz w:val="20"/>
          <w:szCs w:val="24"/>
        </w:rPr>
        <w:t xml:space="preserve">                                                            </w:t>
      </w:r>
      <w:proofErr w:type="gramStart"/>
      <w:r w:rsidRPr="00382405">
        <w:rPr>
          <w:rFonts w:ascii="Arial" w:eastAsia="Times" w:hAnsi="Arial" w:cs="Times New Roman"/>
          <w:b/>
          <w:sz w:val="20"/>
          <w:szCs w:val="24"/>
        </w:rPr>
        <w:t>[ For</w:t>
      </w:r>
      <w:proofErr w:type="gramEnd"/>
      <w:r w:rsidRPr="00382405">
        <w:rPr>
          <w:rFonts w:ascii="Arial" w:eastAsia="Times" w:hAnsi="Arial" w:cs="Times New Roman"/>
          <w:b/>
          <w:sz w:val="20"/>
          <w:szCs w:val="24"/>
        </w:rPr>
        <w:t xml:space="preserve"> experienced sites, is this recommended in your CSS?   </w:t>
      </w:r>
      <w:r w:rsidRPr="00382405">
        <w:rPr>
          <w:rFonts w:ascii="Arial" w:eastAsia="Times" w:hAnsi="Arial" w:cs="Times New Roman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2405">
        <w:rPr>
          <w:rFonts w:ascii="Arial" w:eastAsia="Times" w:hAnsi="Arial" w:cs="Times New Roman"/>
          <w:b/>
          <w:sz w:val="20"/>
        </w:rPr>
        <w:instrText xml:space="preserve"> FORMCHECKBOX </w:instrText>
      </w:r>
      <w:r w:rsidRPr="00382405">
        <w:rPr>
          <w:rFonts w:ascii="Arial" w:eastAsia="Times" w:hAnsi="Arial" w:cs="Times New Roman"/>
          <w:b/>
          <w:sz w:val="20"/>
        </w:rPr>
      </w:r>
      <w:r w:rsidRPr="00382405">
        <w:rPr>
          <w:rFonts w:ascii="Arial" w:eastAsia="Times" w:hAnsi="Arial" w:cs="Times New Roman"/>
          <w:b/>
          <w:sz w:val="20"/>
        </w:rPr>
        <w:fldChar w:fldCharType="end"/>
      </w:r>
      <w:r w:rsidRPr="00382405">
        <w:rPr>
          <w:rFonts w:ascii="Arial" w:eastAsia="Times" w:hAnsi="Arial" w:cs="Times New Roman"/>
          <w:b/>
          <w:sz w:val="20"/>
        </w:rPr>
        <w:t xml:space="preserve"> </w:t>
      </w:r>
      <w:r w:rsidRPr="00382405">
        <w:rPr>
          <w:rFonts w:ascii="Arial" w:eastAsia="Times" w:hAnsi="Arial" w:cs="Times New Roman"/>
          <w:b/>
          <w:smallCaps/>
          <w:sz w:val="20"/>
        </w:rPr>
        <w:t xml:space="preserve">yes     </w:t>
      </w:r>
      <w:r w:rsidRPr="00382405">
        <w:rPr>
          <w:rFonts w:ascii="Arial" w:eastAsia="Times" w:hAnsi="Arial" w:cs="Times New Roman"/>
          <w:b/>
          <w:smallCap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2405">
        <w:rPr>
          <w:rFonts w:ascii="Arial" w:eastAsia="Times" w:hAnsi="Arial" w:cs="Times New Roman"/>
          <w:b/>
          <w:smallCaps/>
          <w:sz w:val="20"/>
        </w:rPr>
        <w:instrText xml:space="preserve"> FORMCHECKBOX </w:instrText>
      </w:r>
      <w:r w:rsidRPr="00382405">
        <w:rPr>
          <w:rFonts w:ascii="Arial" w:eastAsia="Times" w:hAnsi="Arial" w:cs="Times New Roman"/>
          <w:b/>
          <w:smallCaps/>
          <w:sz w:val="20"/>
        </w:rPr>
      </w:r>
      <w:r w:rsidRPr="00382405">
        <w:rPr>
          <w:rFonts w:ascii="Arial" w:eastAsia="Times" w:hAnsi="Arial" w:cs="Times New Roman"/>
          <w:b/>
          <w:smallCaps/>
          <w:sz w:val="20"/>
        </w:rPr>
        <w:fldChar w:fldCharType="end"/>
      </w:r>
      <w:r w:rsidRPr="00382405">
        <w:rPr>
          <w:rFonts w:ascii="Arial" w:eastAsia="Times" w:hAnsi="Arial" w:cs="Times New Roman"/>
          <w:b/>
          <w:smallCaps/>
          <w:sz w:val="20"/>
        </w:rPr>
        <w:t xml:space="preserve"> </w:t>
      </w:r>
      <w:proofErr w:type="gramStart"/>
      <w:r w:rsidRPr="00382405">
        <w:rPr>
          <w:rFonts w:ascii="Arial" w:eastAsia="Times" w:hAnsi="Arial" w:cs="Times New Roman"/>
          <w:b/>
          <w:smallCaps/>
          <w:sz w:val="20"/>
        </w:rPr>
        <w:t>no ]</w:t>
      </w:r>
      <w:proofErr w:type="gramEnd"/>
    </w:p>
    <w:p w:rsidR="00382405" w:rsidRPr="00382405" w:rsidRDefault="00382405" w:rsidP="00382405">
      <w:pPr>
        <w:tabs>
          <w:tab w:val="left" w:pos="540"/>
          <w:tab w:val="left" w:pos="2880"/>
          <w:tab w:val="left" w:pos="11340"/>
          <w:tab w:val="left" w:pos="12150"/>
        </w:tabs>
        <w:spacing w:after="0" w:line="240" w:lineRule="auto"/>
        <w:rPr>
          <w:rFonts w:ascii="Arial" w:eastAsia="Times" w:hAnsi="Arial" w:cs="Times New Roman"/>
          <w:b/>
          <w:sz w:val="12"/>
          <w:szCs w:val="12"/>
        </w:rPr>
      </w:pPr>
    </w:p>
    <w:p w:rsidR="00382405" w:rsidRPr="00382405" w:rsidRDefault="00382405" w:rsidP="00382405">
      <w:pPr>
        <w:tabs>
          <w:tab w:val="left" w:pos="540"/>
          <w:tab w:val="left" w:pos="2880"/>
          <w:tab w:val="left" w:pos="11340"/>
          <w:tab w:val="left" w:pos="12150"/>
        </w:tabs>
        <w:spacing w:after="0" w:line="240" w:lineRule="auto"/>
        <w:rPr>
          <w:rFonts w:ascii="Arial" w:eastAsia="Times" w:hAnsi="Arial" w:cs="Times New Roman"/>
          <w:sz w:val="20"/>
        </w:rPr>
      </w:pPr>
      <w:r w:rsidRPr="00382405">
        <w:rPr>
          <w:rFonts w:ascii="Arial" w:eastAsia="Times" w:hAnsi="Arial" w:cs="Times New Roman"/>
          <w:b/>
          <w:sz w:val="20"/>
          <w:szCs w:val="20"/>
        </w:rPr>
        <w:t>AVID Level of Use</w:t>
      </w:r>
      <w:r w:rsidRPr="00382405">
        <w:rPr>
          <w:rFonts w:ascii="Arial" w:eastAsia="Times" w:hAnsi="Arial" w:cs="Times New Roman"/>
          <w:sz w:val="20"/>
          <w:szCs w:val="20"/>
        </w:rPr>
        <w:t xml:space="preserve">  </w:t>
      </w:r>
      <w:r w:rsidRPr="00382405">
        <w:rPr>
          <w:rFonts w:ascii="Arial" w:eastAsia="Times" w:hAnsi="Arial" w:cs="Times New Roman"/>
          <w:sz w:val="20"/>
        </w:rPr>
        <w:fldChar w:fldCharType="begin">
          <w:ffData>
            <w:name w:val="Austin"/>
            <w:enabled/>
            <w:calcOnExit w:val="0"/>
            <w:checkBox>
              <w:sizeAuto/>
              <w:default w:val="0"/>
            </w:checkBox>
          </w:ffData>
        </w:fldChar>
      </w:r>
      <w:r w:rsidRPr="00382405">
        <w:rPr>
          <w:rFonts w:ascii="Arial" w:eastAsia="Times" w:hAnsi="Arial" w:cs="Times New Roman"/>
          <w:sz w:val="20"/>
        </w:rPr>
        <w:instrText xml:space="preserve"> FORMCHECKBOX </w:instrText>
      </w:r>
      <w:r w:rsidRPr="00382405">
        <w:rPr>
          <w:rFonts w:ascii="Arial" w:eastAsia="Times" w:hAnsi="Arial" w:cs="Times New Roman"/>
          <w:sz w:val="20"/>
        </w:rPr>
      </w:r>
      <w:r w:rsidRPr="00382405">
        <w:rPr>
          <w:rFonts w:ascii="Arial" w:eastAsia="Times" w:hAnsi="Arial" w:cs="Times New Roman"/>
          <w:sz w:val="20"/>
        </w:rPr>
        <w:fldChar w:fldCharType="end"/>
      </w:r>
      <w:r w:rsidRPr="00382405">
        <w:rPr>
          <w:rFonts w:ascii="Arial" w:eastAsia="Times" w:hAnsi="Arial" w:cs="Times New Roman"/>
          <w:sz w:val="20"/>
        </w:rPr>
        <w:t xml:space="preserve"> Not AVID (Level 0)    </w:t>
      </w:r>
      <w:r w:rsidRPr="00382405">
        <w:rPr>
          <w:rFonts w:ascii="Arial" w:eastAsia="Times" w:hAnsi="Arial" w:cs="Times New Roman"/>
          <w:sz w:val="20"/>
        </w:rPr>
        <w:fldChar w:fldCharType="begin">
          <w:ffData>
            <w:name w:val="Austin"/>
            <w:enabled/>
            <w:calcOnExit w:val="0"/>
            <w:checkBox>
              <w:sizeAuto/>
              <w:default w:val="0"/>
            </w:checkBox>
          </w:ffData>
        </w:fldChar>
      </w:r>
      <w:r w:rsidRPr="00382405">
        <w:rPr>
          <w:rFonts w:ascii="Arial" w:eastAsia="Times" w:hAnsi="Arial" w:cs="Times New Roman"/>
          <w:sz w:val="20"/>
        </w:rPr>
        <w:instrText xml:space="preserve"> FORMCHECKBOX </w:instrText>
      </w:r>
      <w:r w:rsidRPr="00382405">
        <w:rPr>
          <w:rFonts w:ascii="Arial" w:eastAsia="Times" w:hAnsi="Arial" w:cs="Times New Roman"/>
          <w:sz w:val="20"/>
        </w:rPr>
      </w:r>
      <w:r w:rsidRPr="00382405">
        <w:rPr>
          <w:rFonts w:ascii="Arial" w:eastAsia="Times" w:hAnsi="Arial" w:cs="Times New Roman"/>
          <w:sz w:val="20"/>
        </w:rPr>
        <w:fldChar w:fldCharType="end"/>
      </w:r>
      <w:r w:rsidRPr="00382405">
        <w:rPr>
          <w:rFonts w:ascii="Arial" w:eastAsia="Times" w:hAnsi="Arial" w:cs="Times New Roman"/>
          <w:sz w:val="20"/>
        </w:rPr>
        <w:t xml:space="preserve"> Meets Certification (Level 1)          </w:t>
      </w:r>
      <w:r w:rsidRPr="00382405">
        <w:rPr>
          <w:rFonts w:ascii="Arial" w:eastAsia="Times" w:hAnsi="Arial" w:cs="Times New Roman"/>
          <w:sz w:val="20"/>
        </w:rPr>
        <w:fldChar w:fldCharType="begin">
          <w:ffData>
            <w:name w:val="Austin"/>
            <w:enabled/>
            <w:calcOnExit w:val="0"/>
            <w:checkBox>
              <w:sizeAuto/>
              <w:default w:val="0"/>
            </w:checkBox>
          </w:ffData>
        </w:fldChar>
      </w:r>
      <w:r w:rsidRPr="00382405">
        <w:rPr>
          <w:rFonts w:ascii="Arial" w:eastAsia="Times" w:hAnsi="Arial" w:cs="Times New Roman"/>
          <w:sz w:val="20"/>
        </w:rPr>
        <w:instrText xml:space="preserve"> FORMCHECKBOX </w:instrText>
      </w:r>
      <w:r w:rsidRPr="00382405">
        <w:rPr>
          <w:rFonts w:ascii="Arial" w:eastAsia="Times" w:hAnsi="Arial" w:cs="Times New Roman"/>
          <w:sz w:val="20"/>
        </w:rPr>
      </w:r>
      <w:r w:rsidRPr="00382405">
        <w:rPr>
          <w:rFonts w:ascii="Arial" w:eastAsia="Times" w:hAnsi="Arial" w:cs="Times New Roman"/>
          <w:sz w:val="20"/>
        </w:rPr>
        <w:fldChar w:fldCharType="end"/>
      </w:r>
      <w:r w:rsidRPr="00382405">
        <w:rPr>
          <w:rFonts w:ascii="Arial" w:eastAsia="Times" w:hAnsi="Arial" w:cs="Times New Roman"/>
          <w:sz w:val="20"/>
        </w:rPr>
        <w:t xml:space="preserve"> Routine Use (Level 2)         </w:t>
      </w:r>
      <w:r w:rsidRPr="00382405">
        <w:rPr>
          <w:rFonts w:ascii="Arial" w:eastAsia="Times" w:hAnsi="Arial" w:cs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2405">
        <w:rPr>
          <w:rFonts w:ascii="Arial" w:eastAsia="Times" w:hAnsi="Arial" w:cs="Times New Roman"/>
          <w:sz w:val="20"/>
        </w:rPr>
        <w:instrText xml:space="preserve"> FORMCHECKBOX </w:instrText>
      </w:r>
      <w:r w:rsidRPr="00382405">
        <w:rPr>
          <w:rFonts w:ascii="Arial" w:eastAsia="Times" w:hAnsi="Arial" w:cs="Times New Roman"/>
          <w:sz w:val="20"/>
        </w:rPr>
      </w:r>
      <w:r w:rsidRPr="00382405">
        <w:rPr>
          <w:rFonts w:ascii="Arial" w:eastAsia="Times" w:hAnsi="Arial" w:cs="Times New Roman"/>
          <w:sz w:val="20"/>
        </w:rPr>
        <w:fldChar w:fldCharType="end"/>
      </w:r>
      <w:r w:rsidRPr="00382405">
        <w:rPr>
          <w:rFonts w:ascii="Arial" w:eastAsia="Times" w:hAnsi="Arial" w:cs="Times New Roman"/>
          <w:sz w:val="20"/>
        </w:rPr>
        <w:t xml:space="preserve"> Institutionalization (Level 3)</w:t>
      </w:r>
    </w:p>
    <w:p w:rsidR="00382405" w:rsidRPr="00382405" w:rsidRDefault="00382405" w:rsidP="00382405">
      <w:pPr>
        <w:tabs>
          <w:tab w:val="left" w:pos="540"/>
          <w:tab w:val="left" w:pos="11340"/>
          <w:tab w:val="left" w:pos="12150"/>
        </w:tabs>
        <w:spacing w:after="0" w:line="240" w:lineRule="auto"/>
        <w:rPr>
          <w:rFonts w:ascii="Arial" w:eastAsia="Times" w:hAnsi="Arial" w:cs="Times New Roman"/>
          <w:b/>
          <w:sz w:val="12"/>
          <w:szCs w:val="12"/>
        </w:rPr>
      </w:pPr>
    </w:p>
    <w:p w:rsidR="00382405" w:rsidRPr="00382405" w:rsidRDefault="00382405" w:rsidP="00382405">
      <w:pPr>
        <w:tabs>
          <w:tab w:val="left" w:pos="540"/>
          <w:tab w:val="left" w:pos="11340"/>
          <w:tab w:val="left" w:pos="12150"/>
        </w:tabs>
        <w:spacing w:after="0" w:line="240" w:lineRule="auto"/>
        <w:rPr>
          <w:rFonts w:ascii="Arial" w:eastAsia="Times" w:hAnsi="Arial" w:cs="Times New Roman"/>
          <w:sz w:val="20"/>
          <w:szCs w:val="20"/>
          <w:u w:val="single"/>
        </w:rPr>
      </w:pPr>
      <w:r w:rsidRPr="00382405">
        <w:rPr>
          <w:rFonts w:ascii="Arial" w:eastAsia="Times" w:hAnsi="Arial" w:cs="Times New Roman"/>
          <w:b/>
          <w:sz w:val="20"/>
          <w:szCs w:val="20"/>
        </w:rPr>
        <w:t xml:space="preserve">Critical </w:t>
      </w:r>
      <w:proofErr w:type="gramStart"/>
      <w:r w:rsidRPr="00382405">
        <w:rPr>
          <w:rFonts w:ascii="Arial" w:eastAsia="Times" w:hAnsi="Arial" w:cs="Times New Roman"/>
          <w:b/>
          <w:sz w:val="20"/>
          <w:szCs w:val="20"/>
        </w:rPr>
        <w:t xml:space="preserve">Question  </w:t>
      </w:r>
      <w:r w:rsidRPr="00382405">
        <w:rPr>
          <w:rFonts w:ascii="Arial" w:eastAsia="Times" w:hAnsi="Arial" w:cs="Times New Roman"/>
          <w:sz w:val="20"/>
          <w:szCs w:val="20"/>
          <w:u w:val="single"/>
        </w:rPr>
        <w:t>How</w:t>
      </w:r>
      <w:proofErr w:type="gramEnd"/>
      <w:r w:rsidRPr="00382405">
        <w:rPr>
          <w:rFonts w:ascii="Arial" w:eastAsia="Times" w:hAnsi="Arial" w:cs="Times New Roman"/>
          <w:sz w:val="20"/>
          <w:szCs w:val="20"/>
          <w:u w:val="single"/>
        </w:rPr>
        <w:t xml:space="preserve"> can we use the AVID writing curriculum to strengthen the writing abilities of students at </w:t>
      </w:r>
      <w:proofErr w:type="spellStart"/>
      <w:r w:rsidRPr="00382405">
        <w:rPr>
          <w:rFonts w:ascii="Arial" w:eastAsia="Times" w:hAnsi="Arial" w:cs="Times New Roman"/>
          <w:sz w:val="20"/>
          <w:szCs w:val="20"/>
          <w:u w:val="single"/>
        </w:rPr>
        <w:t>Tahquitz</w:t>
      </w:r>
      <w:proofErr w:type="spellEnd"/>
      <w:r w:rsidRPr="00382405">
        <w:rPr>
          <w:rFonts w:ascii="Arial" w:eastAsia="Times" w:hAnsi="Arial" w:cs="Times New Roman"/>
          <w:sz w:val="20"/>
          <w:szCs w:val="20"/>
          <w:u w:val="single"/>
        </w:rPr>
        <w:t xml:space="preserve"> High School?</w:t>
      </w:r>
    </w:p>
    <w:p w:rsidR="00382405" w:rsidRPr="00382405" w:rsidRDefault="00382405" w:rsidP="00382405">
      <w:pPr>
        <w:tabs>
          <w:tab w:val="left" w:pos="540"/>
          <w:tab w:val="left" w:pos="11340"/>
          <w:tab w:val="left" w:pos="12150"/>
        </w:tabs>
        <w:spacing w:after="40" w:line="240" w:lineRule="auto"/>
        <w:rPr>
          <w:rFonts w:ascii="Arial" w:eastAsia="Times" w:hAnsi="Arial" w:cs="Times New Roman"/>
          <w:b/>
          <w:sz w:val="12"/>
          <w:szCs w:val="12"/>
        </w:rPr>
      </w:pPr>
    </w:p>
    <w:p w:rsidR="00382405" w:rsidRPr="00382405" w:rsidRDefault="00382405" w:rsidP="00382405">
      <w:pPr>
        <w:tabs>
          <w:tab w:val="left" w:pos="540"/>
          <w:tab w:val="left" w:pos="11340"/>
          <w:tab w:val="left" w:pos="12150"/>
        </w:tabs>
        <w:spacing w:after="40" w:line="240" w:lineRule="auto"/>
        <w:rPr>
          <w:rFonts w:ascii="Times" w:eastAsia="Times" w:hAnsi="Times" w:cs="Times New Roman"/>
          <w:sz w:val="24"/>
          <w:szCs w:val="20"/>
          <w:u w:val="single"/>
        </w:rPr>
      </w:pPr>
      <w:r w:rsidRPr="00382405">
        <w:rPr>
          <w:rFonts w:ascii="Arial" w:eastAsia="Times" w:hAnsi="Arial" w:cs="Times New Roman"/>
          <w:b/>
          <w:sz w:val="20"/>
          <w:szCs w:val="20"/>
        </w:rPr>
        <w:t>Objective</w:t>
      </w:r>
      <w:r w:rsidRPr="00382405">
        <w:rPr>
          <w:rFonts w:ascii="Arial" w:eastAsia="Times" w:hAnsi="Arial" w:cs="Times New Roman"/>
          <w:sz w:val="20"/>
          <w:szCs w:val="20"/>
        </w:rPr>
        <w:t xml:space="preserve">              </w:t>
      </w:r>
      <w:r w:rsidRPr="00382405">
        <w:rPr>
          <w:rFonts w:ascii="Arial" w:eastAsia="Times" w:hAnsi="Arial" w:cs="Times New Roman"/>
          <w:sz w:val="20"/>
          <w:szCs w:val="20"/>
          <w:u w:val="single"/>
        </w:rPr>
        <w:t xml:space="preserve">Support our school wide goals and expectations of "Writing </w:t>
      </w:r>
      <w:proofErr w:type="gramStart"/>
      <w:r w:rsidRPr="00382405">
        <w:rPr>
          <w:rFonts w:ascii="Arial" w:eastAsia="Times" w:hAnsi="Arial" w:cs="Times New Roman"/>
          <w:sz w:val="20"/>
          <w:szCs w:val="20"/>
          <w:u w:val="single"/>
        </w:rPr>
        <w:t>Across</w:t>
      </w:r>
      <w:proofErr w:type="gramEnd"/>
      <w:r w:rsidRPr="00382405">
        <w:rPr>
          <w:rFonts w:ascii="Arial" w:eastAsia="Times" w:hAnsi="Arial" w:cs="Times New Roman"/>
          <w:sz w:val="20"/>
          <w:szCs w:val="20"/>
          <w:u w:val="single"/>
        </w:rPr>
        <w:t xml:space="preserve"> the Curriculum" using AVID writing strategies and Cornell Notes in every classroom.</w:t>
      </w:r>
    </w:p>
    <w:p w:rsidR="00382405" w:rsidRPr="00382405" w:rsidRDefault="00382405" w:rsidP="00382405">
      <w:pPr>
        <w:tabs>
          <w:tab w:val="left" w:pos="540"/>
          <w:tab w:val="left" w:pos="11340"/>
          <w:tab w:val="left" w:pos="12150"/>
        </w:tabs>
        <w:spacing w:after="0" w:line="240" w:lineRule="auto"/>
        <w:rPr>
          <w:rFonts w:ascii="Times" w:eastAsia="Times" w:hAnsi="Times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80"/>
        <w:gridCol w:w="5400"/>
        <w:gridCol w:w="2790"/>
        <w:gridCol w:w="3142"/>
      </w:tblGrid>
      <w:tr w:rsidR="00382405" w:rsidRPr="00382405" w:rsidTr="00E322CF">
        <w:trPr>
          <w:cantSplit/>
          <w:trHeight w:val="489"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405" w:rsidRPr="00382405" w:rsidRDefault="00382405" w:rsidP="00382405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8"/>
                <w:szCs w:val="28"/>
              </w:rPr>
            </w:pPr>
            <w:r w:rsidRPr="00382405">
              <w:rPr>
                <w:rFonts w:ascii="Arial" w:eastAsia="Times" w:hAnsi="Arial" w:cs="Arial"/>
                <w:b/>
                <w:sz w:val="28"/>
                <w:szCs w:val="28"/>
              </w:rPr>
              <w:t>Outcome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405" w:rsidRPr="00382405" w:rsidRDefault="00382405" w:rsidP="00382405">
            <w:pPr>
              <w:spacing w:after="0" w:line="240" w:lineRule="auto"/>
              <w:jc w:val="center"/>
              <w:rPr>
                <w:rFonts w:ascii="Arial" w:eastAsia="Times" w:hAnsi="Arial" w:cs="Arial"/>
                <w:sz w:val="28"/>
                <w:szCs w:val="28"/>
              </w:rPr>
            </w:pPr>
            <w:r w:rsidRPr="00382405">
              <w:rPr>
                <w:rFonts w:ascii="Arial" w:eastAsia="Times" w:hAnsi="Arial" w:cs="Arial"/>
                <w:b/>
                <w:sz w:val="28"/>
                <w:szCs w:val="28"/>
              </w:rPr>
              <w:t>Action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405" w:rsidRPr="00382405" w:rsidRDefault="00382405" w:rsidP="00382405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8"/>
                <w:szCs w:val="28"/>
              </w:rPr>
            </w:pPr>
            <w:r w:rsidRPr="00382405">
              <w:rPr>
                <w:rFonts w:ascii="Arial" w:eastAsia="Times" w:hAnsi="Arial" w:cs="Arial"/>
                <w:b/>
                <w:sz w:val="28"/>
                <w:szCs w:val="28"/>
              </w:rPr>
              <w:t>Timeline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405" w:rsidRPr="00382405" w:rsidRDefault="00382405" w:rsidP="00382405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8"/>
                <w:szCs w:val="28"/>
              </w:rPr>
            </w:pPr>
            <w:r w:rsidRPr="00382405">
              <w:rPr>
                <w:rFonts w:ascii="Arial" w:eastAsia="Times" w:hAnsi="Arial" w:cs="Arial"/>
                <w:b/>
                <w:sz w:val="28"/>
                <w:szCs w:val="28"/>
              </w:rPr>
              <w:t>Evaluation</w:t>
            </w:r>
          </w:p>
        </w:tc>
      </w:tr>
      <w:tr w:rsidR="00382405" w:rsidRPr="00382405" w:rsidTr="00E322CF">
        <w:trPr>
          <w:cantSplit/>
          <w:trHeight w:val="1515"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405" w:rsidRPr="00382405" w:rsidRDefault="00382405" w:rsidP="0038240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</w:rPr>
            </w:pPr>
            <w:r w:rsidRPr="00382405">
              <w:rPr>
                <w:rFonts w:ascii="Times" w:eastAsia="Times" w:hAnsi="Times" w:cs="Times New Roman"/>
                <w:sz w:val="20"/>
                <w:szCs w:val="20"/>
              </w:rPr>
              <w:t>What do we want to achieve?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405" w:rsidRPr="00382405" w:rsidRDefault="00382405" w:rsidP="0038240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</w:rPr>
            </w:pPr>
            <w:r w:rsidRPr="00382405">
              <w:rPr>
                <w:rFonts w:ascii="Times" w:eastAsia="Times" w:hAnsi="Times" w:cs="Times New Roman"/>
                <w:sz w:val="20"/>
                <w:szCs w:val="20"/>
              </w:rPr>
              <w:t>How will we make it happen?  What expenditures are necessary? Who else needs to be involved (individuals/committees)?</w:t>
            </w:r>
          </w:p>
          <w:p w:rsidR="00382405" w:rsidRPr="00382405" w:rsidRDefault="00382405" w:rsidP="0038240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</w:rPr>
            </w:pPr>
            <w:r w:rsidRPr="00382405">
              <w:rPr>
                <w:rFonts w:ascii="Times" w:eastAsia="Times" w:hAnsi="Times" w:cs="Times New Roman"/>
                <w:sz w:val="20"/>
                <w:szCs w:val="20"/>
              </w:rPr>
              <w:t>Who will take responsibility to see that this is accomplished? What is the relationship to district plans?</w:t>
            </w:r>
          </w:p>
          <w:p w:rsidR="00382405" w:rsidRPr="00382405" w:rsidRDefault="00382405" w:rsidP="0038240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</w:rPr>
            </w:pPr>
            <w:r w:rsidRPr="00382405">
              <w:rPr>
                <w:rFonts w:ascii="Times" w:eastAsia="Times" w:hAnsi="Times" w:cs="Times New Roman"/>
                <w:sz w:val="20"/>
                <w:szCs w:val="20"/>
              </w:rPr>
              <w:t>What is the relationship to vertical alignment of ML and HS curriculum in our district?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405" w:rsidRPr="00382405" w:rsidRDefault="00382405" w:rsidP="0038240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</w:rPr>
            </w:pPr>
            <w:r w:rsidRPr="00382405">
              <w:rPr>
                <w:rFonts w:ascii="Times" w:eastAsia="Times" w:hAnsi="Times" w:cs="Times New Roman"/>
                <w:sz w:val="20"/>
                <w:szCs w:val="20"/>
              </w:rPr>
              <w:t>When will we complete this?</w:t>
            </w:r>
          </w:p>
          <w:p w:rsidR="00382405" w:rsidRPr="00382405" w:rsidRDefault="00382405" w:rsidP="0038240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</w:rPr>
            </w:pPr>
            <w:r w:rsidRPr="00382405">
              <w:rPr>
                <w:rFonts w:ascii="Times" w:eastAsia="Times" w:hAnsi="Times" w:cs="Times New Roman"/>
                <w:sz w:val="20"/>
                <w:szCs w:val="20"/>
              </w:rPr>
              <w:t>What will be the benchmark?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405" w:rsidRPr="00382405" w:rsidRDefault="00382405" w:rsidP="0038240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18"/>
                <w:szCs w:val="20"/>
              </w:rPr>
            </w:pPr>
            <w:r w:rsidRPr="00382405">
              <w:rPr>
                <w:rFonts w:ascii="Times" w:eastAsia="Times" w:hAnsi="Times" w:cs="Times New Roman"/>
                <w:sz w:val="18"/>
                <w:szCs w:val="20"/>
              </w:rPr>
              <w:t>What evidence will we have to demonstrate our success?</w:t>
            </w:r>
          </w:p>
        </w:tc>
      </w:tr>
      <w:tr w:rsidR="00382405" w:rsidRPr="00382405" w:rsidTr="00E322CF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>Establish the use of forward note-taking in all classrooms.</w:t>
            </w: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 xml:space="preserve">AVID </w:t>
            </w:r>
            <w:proofErr w:type="gramStart"/>
            <w:r w:rsidRPr="00382405">
              <w:rPr>
                <w:rFonts w:ascii="Times" w:eastAsia="Times" w:hAnsi="Times" w:cs="Times New Roman"/>
                <w:sz w:val="24"/>
                <w:szCs w:val="20"/>
              </w:rPr>
              <w:t>students  will</w:t>
            </w:r>
            <w:proofErr w:type="gramEnd"/>
            <w:r w:rsidRPr="00382405">
              <w:rPr>
                <w:rFonts w:ascii="Times" w:eastAsia="Times" w:hAnsi="Times" w:cs="Times New Roman"/>
                <w:sz w:val="24"/>
                <w:szCs w:val="20"/>
              </w:rPr>
              <w:t xml:space="preserve"> use the writing process in various core classes other than English and AVID.</w:t>
            </w: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 xml:space="preserve">1a. Cornell notes have become a part of classroom observations with administration. </w:t>
            </w: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>1b. Each teacher is being asked to implement Cornell notes in their classrooms at least 1x per week</w:t>
            </w: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>2a. AVID site team will support staff with writing strategies.</w:t>
            </w: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>2b. Students will use various writing to learn strategies such as: Journaling, short response, narrative, letters, and essays.</w:t>
            </w: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>2c. WAC Wednesday- Writing Across the Curriculum will take place every Wednesday or chosen day by departments.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>Ongoing weekly basis</w:t>
            </w: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>Late start Tuesdays and after school.</w:t>
            </w: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>Twice per week</w:t>
            </w: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>Once per week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>Student Samples</w:t>
            </w: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>Agendas</w:t>
            </w: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>Student Samples</w:t>
            </w: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>Student samples</w:t>
            </w: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>Binders/Portfolios</w:t>
            </w: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>Lesson Plans</w:t>
            </w: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82405" w:rsidRPr="00382405" w:rsidRDefault="00382405" w:rsidP="0038240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382405">
              <w:rPr>
                <w:rFonts w:ascii="Times" w:eastAsia="Times" w:hAnsi="Times" w:cs="Times New Roman"/>
                <w:sz w:val="24"/>
                <w:szCs w:val="20"/>
              </w:rPr>
              <w:t>Student samples and lesson plans.</w:t>
            </w:r>
          </w:p>
        </w:tc>
      </w:tr>
    </w:tbl>
    <w:p w:rsidR="00382405" w:rsidRPr="00382405" w:rsidRDefault="00382405" w:rsidP="00382405">
      <w:pPr>
        <w:spacing w:after="0" w:line="240" w:lineRule="auto"/>
        <w:rPr>
          <w:rFonts w:ascii="Arial" w:eastAsia="Times" w:hAnsi="Arial" w:cs="Times New Roman"/>
          <w:smallCaps/>
          <w:sz w:val="20"/>
          <w:szCs w:val="20"/>
        </w:rPr>
      </w:pPr>
      <w:r w:rsidRPr="00382405">
        <w:rPr>
          <w:rFonts w:ascii="Arial" w:eastAsia="Times" w:hAnsi="Arial" w:cs="Times New Roman"/>
          <w:smallCaps/>
          <w:sz w:val="20"/>
          <w:szCs w:val="20"/>
        </w:rPr>
        <w:t>complete the first three columns as you plan.  complete the last column as you gather evidence throughout the school year.</w:t>
      </w:r>
    </w:p>
    <w:p w:rsidR="00382405" w:rsidRPr="00382405" w:rsidRDefault="00382405" w:rsidP="00382405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382405">
        <w:rPr>
          <w:rFonts w:ascii="Times" w:eastAsia="Times" w:hAnsi="Times" w:cs="Times New Roman"/>
          <w:sz w:val="24"/>
          <w:szCs w:val="20"/>
        </w:rPr>
        <w:br w:type="page"/>
      </w:r>
    </w:p>
    <w:p w:rsidR="000F54E9" w:rsidRDefault="000F54E9">
      <w:bookmarkStart w:id="0" w:name="_GoBack"/>
      <w:bookmarkEnd w:id="0"/>
    </w:p>
    <w:sectPr w:rsidR="000F54E9" w:rsidSect="003824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05"/>
    <w:rsid w:val="000F54E9"/>
    <w:rsid w:val="0038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HUSD</dc:creator>
  <cp:keywords/>
  <dc:description/>
  <cp:lastModifiedBy>HUSD</cp:lastModifiedBy>
  <cp:revision>1</cp:revision>
  <dcterms:created xsi:type="dcterms:W3CDTF">2013-08-19T16:54:00Z</dcterms:created>
  <dcterms:modified xsi:type="dcterms:W3CDTF">2013-08-19T16:54:00Z</dcterms:modified>
</cp:coreProperties>
</file>